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4C9C39F" w:rsidR="001A5962" w:rsidRDefault="00953549" w:rsidP="00D076C2">
            <w:pPr>
              <w:pStyle w:val="berschrift1"/>
            </w:pPr>
            <w:r>
              <w:t>Gabón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9F84002" w:rsidR="001A5962" w:rsidRPr="006F4550" w:rsidRDefault="00B85FD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3BC7E64" wp14:editId="2149B139">
                  <wp:extent cx="950705" cy="950705"/>
                  <wp:effectExtent l="0" t="0" r="1905" b="1905"/>
                  <wp:docPr id="1669084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53549">
              <w:rPr>
                <w:b/>
                <w:sz w:val="12"/>
                <w:szCs w:val="18"/>
              </w:rPr>
              <w:t>about-the-world.org/3340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6C0DED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F6D49D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56BB96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4E4B25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366FE8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947DF9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85C369" w:rsidR="00C02828" w:rsidRPr="00C41013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41013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año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A8104B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46F554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8DA9CA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gobernó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1967-2009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7D2BF5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5B988D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A2B612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</w:p>
        </w:tc>
      </w:tr>
      <w:tr w:rsidR="00C02828" w:rsidRPr="004E4B25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A37C0B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1FC8C5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Máscaras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20AC1E" w:rsidR="00C02828" w:rsidRPr="00C41013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41013">
              <w:rPr>
                <w:sz w:val="20"/>
                <w:szCs w:val="20"/>
                <w:lang w:val="fr-FR"/>
              </w:rPr>
              <w:t xml:space="preserve">80% de las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exportaciones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Gabón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A91199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A048C2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Omar Bongo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C435D8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D3E136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705831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Loango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1FD849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arte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08F5FF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4CFA7A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Libreville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1C13BF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>, 83%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282B44" w:rsidR="00C02828" w:rsidRPr="00B0617B" w:rsidRDefault="009535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04648B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3C3FA3" w:rsidR="00C02828" w:rsidRPr="00B0617B" w:rsidRDefault="009535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pueblo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456348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0EC4A5" w:rsidR="008556DD" w:rsidRPr="00C41013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gramStart"/>
            <w:r w:rsidRPr="00C41013">
              <w:rPr>
                <w:sz w:val="20"/>
                <w:szCs w:val="20"/>
                <w:lang w:val="it-IT"/>
              </w:rPr>
              <w:t>La madera</w:t>
            </w:r>
            <w:proofErr w:type="gram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producto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B0E84C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Guinea </w:t>
            </w:r>
            <w:proofErr w:type="spellStart"/>
            <w:r>
              <w:rPr>
                <w:sz w:val="20"/>
                <w:szCs w:val="20"/>
              </w:rPr>
              <w:t>Ecuatorial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E0168B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CC6B5F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Loango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050673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9050FD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13821F" w:rsidR="008556DD" w:rsidRPr="00C41013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41013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4A56A5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esclavos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liberados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CED6BD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0FE8F6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Libreville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D51EF5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4F783B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004BE4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E9188B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flora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9ADB58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0521F1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2D9FAF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atrae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41CE9E" w:rsidR="008556DD" w:rsidRPr="00B0617B" w:rsidRDefault="009535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E5C0AF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534059" w:rsidR="008556DD" w:rsidRPr="00B0617B" w:rsidRDefault="009535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esenciales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18900D" w:rsidR="00B05E92" w:rsidRPr="00B0617B" w:rsidRDefault="009535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Gabón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7945DC3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38F675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  <w:r>
              <w:rPr>
                <w:sz w:val="18"/>
                <w:szCs w:val="18"/>
              </w:rPr>
              <w:t xml:space="preserve"> Central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4221ED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E4F13B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6CEDD0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EF3284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B05E92" w:rsidRPr="004E4B2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D76326" w:rsidR="00B05E92" w:rsidRPr="00C41013" w:rsidRDefault="009535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4101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41013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4101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Gabón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231266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A1A034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Kampala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272BCC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44C4F9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Libreville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D1EF89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BEAF25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Yaundé</w:t>
            </w:r>
            <w:proofErr w:type="spellEnd"/>
          </w:p>
        </w:tc>
      </w:tr>
      <w:tr w:rsidR="00B05E92" w:rsidRPr="004E4B2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4DD1C6" w:rsidR="00B05E92" w:rsidRPr="00C41013" w:rsidRDefault="009535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4101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Gabón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61AEC5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4D4408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6F00B1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B95341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E632E0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34E3E3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4E4B2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8D386B" w:rsidR="00B05E92" w:rsidRPr="00C41013" w:rsidRDefault="009535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4101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representa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el 80% de las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exportaciones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41013">
              <w:rPr>
                <w:sz w:val="18"/>
                <w:szCs w:val="18"/>
                <w:lang w:val="fr-FR"/>
              </w:rPr>
              <w:t>Gabón</w:t>
            </w:r>
            <w:proofErr w:type="spellEnd"/>
            <w:r w:rsidRPr="00C4101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7EBE90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765240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66E5B2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F1960F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BFB522" w:rsidR="000F1479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498877" w:rsidR="000F1479" w:rsidRPr="00B0617B" w:rsidRDefault="009535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B05E92" w:rsidRPr="004E4B2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7A186A" w:rsidR="00B05E92" w:rsidRPr="00C41013" w:rsidRDefault="009535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4101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4101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41013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C41013">
              <w:rPr>
                <w:sz w:val="18"/>
                <w:szCs w:val="18"/>
                <w:lang w:val="it-IT"/>
              </w:rPr>
              <w:t>Gabón</w:t>
            </w:r>
            <w:proofErr w:type="spellEnd"/>
            <w:r w:rsidRPr="00C41013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98D985E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C4D7F5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AF1F8C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C798C4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ecuatorial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F13469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1C89E5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4E4B2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74C2BC" w:rsidR="00B05E92" w:rsidRPr="00C41013" w:rsidRDefault="009535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4101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41013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C41013">
              <w:rPr>
                <w:sz w:val="18"/>
                <w:szCs w:val="18"/>
                <w:lang w:val="it-IT"/>
              </w:rPr>
              <w:t xml:space="preserve"> es un destino </w:t>
            </w:r>
            <w:proofErr w:type="spellStart"/>
            <w:r w:rsidRPr="00C41013">
              <w:rPr>
                <w:sz w:val="18"/>
                <w:szCs w:val="18"/>
                <w:lang w:val="it-IT"/>
              </w:rPr>
              <w:t>turístico</w:t>
            </w:r>
            <w:proofErr w:type="spellEnd"/>
            <w:r w:rsidRPr="00C41013">
              <w:rPr>
                <w:sz w:val="18"/>
                <w:szCs w:val="18"/>
                <w:lang w:val="it-IT"/>
              </w:rPr>
              <w:t xml:space="preserve"> famoso en </w:t>
            </w:r>
            <w:proofErr w:type="spellStart"/>
            <w:r w:rsidRPr="00C41013">
              <w:rPr>
                <w:sz w:val="18"/>
                <w:szCs w:val="18"/>
                <w:lang w:val="it-IT"/>
              </w:rPr>
              <w:t>Gabón</w:t>
            </w:r>
            <w:proofErr w:type="spellEnd"/>
            <w:r w:rsidRPr="00C41013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BB5549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1183EA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Loango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302A00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FBC5AA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Kilimanjaro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08EB75" w:rsidR="00DB0622" w:rsidRPr="00B0617B" w:rsidRDefault="009535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57D289" w:rsidR="00DB0622" w:rsidRPr="00B0617B" w:rsidRDefault="009535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Serengeti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00920D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69EA76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BF03B0" w:rsidR="00503ED9" w:rsidRPr="00B0617B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1960.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1325FF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5D6152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315E8E" w:rsidR="00503ED9" w:rsidRPr="00B0617B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C68715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0DE1AF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404585" w:rsidR="00503ED9" w:rsidRPr="00B0617B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Gabón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E4B2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C89BEC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B14E69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7AA1B9" w:rsidR="00503ED9" w:rsidRPr="00C41013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41013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Gabón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es Libreville.</w:t>
            </w:r>
          </w:p>
        </w:tc>
      </w:tr>
      <w:tr w:rsidR="00503ED9" w:rsidRPr="004E4B2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B89097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39495D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F92228" w:rsidR="00503ED9" w:rsidRPr="00C41013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41013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esperanza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de vida en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Gabón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 xml:space="preserve"> es de 66 </w:t>
            </w:r>
            <w:proofErr w:type="spellStart"/>
            <w:r w:rsidRPr="00C41013">
              <w:rPr>
                <w:sz w:val="20"/>
                <w:szCs w:val="20"/>
                <w:lang w:val="fr-FR"/>
              </w:rPr>
              <w:t>años</w:t>
            </w:r>
            <w:proofErr w:type="spellEnd"/>
            <w:r w:rsidRPr="00C41013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E4B25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8D5BBD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FE24BB" w:rsidR="00503ED9" w:rsidRPr="00B0617B" w:rsidRDefault="009535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2EDCDB" w:rsidR="00503ED9" w:rsidRPr="00C41013" w:rsidRDefault="009535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41013">
              <w:rPr>
                <w:sz w:val="20"/>
                <w:szCs w:val="20"/>
                <w:lang w:val="it-IT"/>
              </w:rPr>
              <w:t xml:space="preserve">6. Ali Bongo Ondimba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gobernó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Gabón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1013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C41013">
              <w:rPr>
                <w:sz w:val="20"/>
                <w:szCs w:val="20"/>
                <w:lang w:val="it-IT"/>
              </w:rPr>
              <w:t xml:space="preserve"> 1967.</w:t>
            </w:r>
          </w:p>
        </w:tc>
      </w:tr>
    </w:tbl>
    <w:p w14:paraId="6CD88EEB" w14:textId="77777777" w:rsidR="009E0058" w:rsidRPr="00C41013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51E2669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Libreville?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0FD7ABD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Gabón su independencia?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1D2201B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se puede encontrar en Gabón?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6FAD768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gobernó Gabón entre 1967 y 2009?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856B309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petróleo en la economía de Gabón?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3BE1235" w:rsidR="002C02FF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música en la cultura de Gabón?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4616D63" w:rsidR="00280814" w:rsidRPr="001A5962" w:rsidRDefault="009535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tasa de alfabetización en Gabón?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3065A53" w:rsidR="00280814" w:rsidRPr="001A5962" w:rsidRDefault="0095354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Gabón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4C51116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Gabón = país en África Central</w:t>
      </w:r>
    </w:p>
    <w:p w14:paraId="1F442882" w14:textId="1059AC5B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ecuatorial = cálido y húmedo todo el año</w:t>
      </w:r>
    </w:p>
    <w:p w14:paraId="14D2BF2C" w14:textId="3D1C6973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Omar Bongo = gobernó Gabón 1967-2009</w:t>
      </w:r>
    </w:p>
    <w:p w14:paraId="73FCBA72" w14:textId="348B5908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Libreville = capital de Gabón</w:t>
      </w:r>
    </w:p>
    <w:p w14:paraId="4189A1D9" w14:textId="0F350209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= 80% de las exportaciones de Gabón</w:t>
      </w:r>
    </w:p>
    <w:p w14:paraId="5812D42D" w14:textId="16217F31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Loango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destino turístico en Gabón</w:t>
      </w:r>
    </w:p>
    <w:p w14:paraId="6562B416" w14:textId="47A0E500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Máscaras = arte importante en Gabón</w:t>
      </w:r>
    </w:p>
    <w:p w14:paraId="16A3A5DB" w14:textId="363F4520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tasa alta en Gabón, 83%</w:t>
      </w:r>
    </w:p>
    <w:p w14:paraId="5CE3148F" w14:textId="57E3190F" w:rsidR="00294E29" w:rsidRPr="001A5962" w:rsidRDefault="009535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pueblo mayoritario en Gabón</w:t>
      </w:r>
    </w:p>
    <w:p w14:paraId="4C3343CD" w14:textId="7C5800C6" w:rsidR="00294E29" w:rsidRPr="001A5962" w:rsidRDefault="0095354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49A4D3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Gabón limita con Camerún | y Guinea Ecuatorial.</w:t>
      </w:r>
    </w:p>
    <w:p w14:paraId="07A24216" w14:textId="49014B66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francés es el idioma | oficial de Gabón.</w:t>
      </w:r>
    </w:p>
    <w:p w14:paraId="76CE08C0" w14:textId="5AE94F13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Libreville fue fundada | por esclavos liberados.</w:t>
      </w:r>
    </w:p>
    <w:p w14:paraId="5932A7E2" w14:textId="5A098ACF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madera es un producto | de exportación en Gabón.</w:t>
      </w:r>
    </w:p>
    <w:p w14:paraId="075F65F1" w14:textId="31AB14F5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Gabón tiene una rica | fauna y flora.</w:t>
      </w:r>
    </w:p>
    <w:p w14:paraId="71D6840C" w14:textId="1043788A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Loango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atrae a turistas.</w:t>
      </w:r>
    </w:p>
    <w:p w14:paraId="7318E757" w14:textId="0AEA7CEE" w:rsidR="00096C2C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danza son | esenciales en Gabón.</w:t>
      </w:r>
    </w:p>
    <w:p w14:paraId="3AB7BF65" w14:textId="698876C8" w:rsidR="009A62E0" w:rsidRPr="001A5962" w:rsidRDefault="0095354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BCDBE27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Gabón?</w:t>
      </w:r>
    </w:p>
    <w:p w14:paraId="4320A616" w14:textId="761653BC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África Central</w:t>
      </w:r>
    </w:p>
    <w:p w14:paraId="56906EA9" w14:textId="369619CC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Gabón?</w:t>
      </w:r>
    </w:p>
    <w:p w14:paraId="7DF22CF9" w14:textId="3F24DC14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Libreville</w:t>
      </w:r>
    </w:p>
    <w:p w14:paraId="4EB435A8" w14:textId="38F24825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Gabón?</w:t>
      </w:r>
    </w:p>
    <w:p w14:paraId="727B48C4" w14:textId="7791870F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7EA38621" w14:textId="3EBE116B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representa el 80% de las exportaciones de Gabón?</w:t>
      </w:r>
    </w:p>
    <w:p w14:paraId="625D94CD" w14:textId="008AC6DB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3B225D35" w14:textId="5930BE28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Gabón?</w:t>
      </w:r>
    </w:p>
    <w:p w14:paraId="0BF248CE" w14:textId="01B43E04" w:rsidR="009A62E0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ecuatorial</w:t>
      </w:r>
    </w:p>
    <w:p w14:paraId="3F89FC21" w14:textId="1377FC0D" w:rsidR="00B07C4C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destino turístico famoso en Gabón?</w:t>
      </w:r>
    </w:p>
    <w:p w14:paraId="0CC6D4F2" w14:textId="7F82123A" w:rsidR="00B07C4C" w:rsidRPr="001A5962" w:rsidRDefault="009535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Loango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D61442C" w:rsidR="004A0E37" w:rsidRPr="001A5962" w:rsidRDefault="009535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B56A16B" w:rsidR="00C6547F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Gabón obtuvo su independencia en 1960.</w:t>
      </w:r>
    </w:p>
    <w:p w14:paraId="46704CEC" w14:textId="2EE2B597" w:rsidR="00C6547F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Gabón es Libreville.</w:t>
      </w:r>
    </w:p>
    <w:p w14:paraId="5D43DD2A" w14:textId="195A056F" w:rsidR="00C6547F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esperanza de vida en Gabón es de 66 años.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F264063" w:rsidR="009639AD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Ali Bongo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Ondimba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gobernó Gabón desde 1967.</w:t>
      </w:r>
    </w:p>
    <w:p w14:paraId="14A14E00" w14:textId="5F2A1FE7" w:rsidR="009639AD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Gabón limita con Sudáfrica.</w:t>
      </w:r>
    </w:p>
    <w:p w14:paraId="15627230" w14:textId="1C87FD73" w:rsidR="00FC7955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Gabón depende mayormente de la agricultura.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EE7A450" w:rsidR="00FC7955" w:rsidRPr="001A5962" w:rsidRDefault="009535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7FAEFB9" w:rsidR="009639AD" w:rsidRPr="00C41013" w:rsidRDefault="0095354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C41013">
        <w:rPr>
          <w:b/>
          <w:bCs/>
          <w:sz w:val="28"/>
          <w:szCs w:val="28"/>
          <w:lang w:val="fr-FR"/>
        </w:rPr>
        <w:t>Gabón</w:t>
      </w:r>
      <w:proofErr w:type="spellEnd"/>
    </w:p>
    <w:p w14:paraId="55EF0994" w14:textId="77777777" w:rsidR="007B7F3E" w:rsidRPr="00C4101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4101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4101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4101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50D5978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Libreville?</w:t>
      </w:r>
    </w:p>
    <w:p w14:paraId="649AB491" w14:textId="6EBD7CEC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Libreville </w:t>
      </w:r>
      <w:proofErr w:type="gram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17AF6CE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6AE92402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obtuvo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1960.</w:t>
      </w:r>
    </w:p>
    <w:p w14:paraId="2DA22936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2801BDD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se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D8EC2FF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elefantes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gorilas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601D513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gobernó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1967 y 2009?</w:t>
      </w:r>
    </w:p>
    <w:p w14:paraId="571F44CE" w14:textId="6CCFC1AC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Omar Bongo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gobernó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1967 y 2009.</w:t>
      </w:r>
    </w:p>
    <w:p w14:paraId="64666DBA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EEC6794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1DD4980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80% de las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exportaciones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AD2F98C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F95E10C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parte importante </w:t>
      </w:r>
      <w:proofErr w:type="gram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C410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1C431A8" w:rsidR="00574C70" w:rsidRPr="00C41013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Gabón</w:t>
      </w:r>
      <w:proofErr w:type="spellEnd"/>
      <w:r w:rsidRPr="00C4101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30C325E" w:rsidR="004A0E37" w:rsidRPr="009639AD" w:rsidRDefault="009535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tasa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Gabón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del 83%.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A6ECB" w14:textId="77777777" w:rsidR="00253776" w:rsidRDefault="00253776" w:rsidP="00275D4A">
      <w:pPr>
        <w:spacing w:after="0" w:line="240" w:lineRule="auto"/>
      </w:pPr>
      <w:r>
        <w:separator/>
      </w:r>
    </w:p>
  </w:endnote>
  <w:endnote w:type="continuationSeparator" w:id="0">
    <w:p w14:paraId="7A8AAF9C" w14:textId="77777777" w:rsidR="00253776" w:rsidRDefault="0025377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4C371" w14:textId="77777777" w:rsidR="00253776" w:rsidRDefault="00253776" w:rsidP="00275D4A">
      <w:pPr>
        <w:spacing w:after="0" w:line="240" w:lineRule="auto"/>
      </w:pPr>
      <w:r>
        <w:separator/>
      </w:r>
    </w:p>
  </w:footnote>
  <w:footnote w:type="continuationSeparator" w:id="0">
    <w:p w14:paraId="2D513C11" w14:textId="77777777" w:rsidR="00253776" w:rsidRDefault="0025377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B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C47E9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3A67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53776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5E68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4B25"/>
    <w:rsid w:val="004F3B66"/>
    <w:rsid w:val="00503ED9"/>
    <w:rsid w:val="00511016"/>
    <w:rsid w:val="00574C70"/>
    <w:rsid w:val="005C3061"/>
    <w:rsid w:val="005D55B7"/>
    <w:rsid w:val="005F4BE2"/>
    <w:rsid w:val="0064185B"/>
    <w:rsid w:val="00644887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3549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5FD2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013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5F7E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2024-06-22T10:46:00Z</dcterms:created>
  <dcterms:modified xsi:type="dcterms:W3CDTF">2024-06-24T11:10:00Z</dcterms:modified>
</cp:coreProperties>
</file>